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42C4" w:rsidRDefault="00DB42C4" w:rsidP="00DB42C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477C3">
        <w:rPr>
          <w:rFonts w:ascii="Times New Roman" w:hAnsi="Times New Roman" w:cs="Times New Roman"/>
          <w:b/>
          <w:bCs/>
          <w:sz w:val="28"/>
          <w:szCs w:val="28"/>
        </w:rPr>
        <w:t>RESOLUTION 16-210</w:t>
      </w:r>
    </w:p>
    <w:p w:rsidR="00A477C3" w:rsidRPr="00A477C3" w:rsidRDefault="00A477C3" w:rsidP="00DB42C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B42C4" w:rsidRPr="00A477C3" w:rsidRDefault="00DB42C4" w:rsidP="00DB42C4">
      <w:pPr>
        <w:contextualSpacing/>
        <w:jc w:val="center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A477C3">
        <w:rPr>
          <w:rFonts w:ascii="Times New Roman" w:hAnsi="Times New Roman" w:cs="Times New Roman"/>
          <w:bCs/>
          <w:sz w:val="28"/>
          <w:szCs w:val="28"/>
          <w:u w:val="single"/>
        </w:rPr>
        <w:t>A RESOLUTION OF THE CITY OF WOODBURN, INDIANA</w:t>
      </w:r>
    </w:p>
    <w:p w:rsidR="00DB42C4" w:rsidRPr="00A477C3" w:rsidRDefault="00DB42C4" w:rsidP="00DB42C4">
      <w:pPr>
        <w:contextualSpacing/>
        <w:jc w:val="center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A477C3">
        <w:rPr>
          <w:rFonts w:ascii="Times New Roman" w:hAnsi="Times New Roman" w:cs="Times New Roman"/>
          <w:bCs/>
          <w:sz w:val="28"/>
          <w:szCs w:val="28"/>
          <w:u w:val="single"/>
        </w:rPr>
        <w:t xml:space="preserve">COMMON COUNCIL REGARDING </w:t>
      </w:r>
    </w:p>
    <w:p w:rsidR="00DB42C4" w:rsidRPr="00A477C3" w:rsidRDefault="00DB42C4" w:rsidP="00A477C3">
      <w:pPr>
        <w:contextualSpacing/>
        <w:jc w:val="center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A477C3">
        <w:rPr>
          <w:rFonts w:ascii="Times New Roman" w:hAnsi="Times New Roman" w:cs="Times New Roman"/>
          <w:bCs/>
          <w:sz w:val="28"/>
          <w:szCs w:val="28"/>
          <w:u w:val="single"/>
        </w:rPr>
        <w:t xml:space="preserve">THE ESTABLISHMENT OF </w:t>
      </w:r>
      <w:r w:rsidR="00A477C3">
        <w:rPr>
          <w:rFonts w:ascii="Times New Roman" w:hAnsi="Times New Roman" w:cs="Times New Roman"/>
          <w:bCs/>
          <w:sz w:val="28"/>
          <w:szCs w:val="28"/>
          <w:u w:val="single"/>
        </w:rPr>
        <w:t xml:space="preserve">FUND 257 PERTAINING TO THE LOIT SPECIAL </w:t>
      </w:r>
      <w:r w:rsidRPr="00A477C3">
        <w:rPr>
          <w:rFonts w:ascii="Times New Roman" w:hAnsi="Times New Roman" w:cs="Times New Roman"/>
          <w:bCs/>
          <w:sz w:val="28"/>
          <w:szCs w:val="28"/>
          <w:u w:val="single"/>
        </w:rPr>
        <w:t>DISTRIBUTION PURSUANT TO SEA 67</w:t>
      </w:r>
    </w:p>
    <w:p w:rsidR="00DB42C4" w:rsidRPr="00A477C3" w:rsidRDefault="00DB42C4" w:rsidP="00DB42C4">
      <w:pPr>
        <w:jc w:val="center"/>
        <w:rPr>
          <w:rFonts w:ascii="Times New Roman" w:hAnsi="Times New Roman" w:cs="Times New Roman"/>
          <w:u w:val="single"/>
        </w:rPr>
      </w:pPr>
    </w:p>
    <w:p w:rsidR="00A477C3" w:rsidRPr="00A477C3" w:rsidRDefault="00DB42C4" w:rsidP="00DB42C4">
      <w:pPr>
        <w:rPr>
          <w:rFonts w:ascii="Times New Roman" w:hAnsi="Times New Roman" w:cs="Times New Roman"/>
          <w:sz w:val="24"/>
          <w:szCs w:val="24"/>
        </w:rPr>
      </w:pPr>
      <w:r w:rsidRPr="00A477C3">
        <w:rPr>
          <w:rFonts w:ascii="Times New Roman" w:hAnsi="Times New Roman" w:cs="Times New Roman"/>
          <w:bCs/>
          <w:sz w:val="24"/>
          <w:szCs w:val="24"/>
        </w:rPr>
        <w:t>WHEREAS</w:t>
      </w:r>
      <w:r w:rsidRPr="00A477C3">
        <w:rPr>
          <w:rFonts w:ascii="Times New Roman" w:hAnsi="Times New Roman" w:cs="Times New Roman"/>
          <w:sz w:val="24"/>
          <w:szCs w:val="24"/>
        </w:rPr>
        <w:t>, on May 27, 2016 the Clerk Treasurer for the City of Woodburn (“City”) received a one (1) time special distribution per SEA 67 in the amount of $27</w:t>
      </w:r>
      <w:r w:rsidR="00F008C9">
        <w:rPr>
          <w:rFonts w:ascii="Times New Roman" w:hAnsi="Times New Roman" w:cs="Times New Roman"/>
          <w:sz w:val="24"/>
          <w:szCs w:val="24"/>
        </w:rPr>
        <w:t>,</w:t>
      </w:r>
      <w:bookmarkStart w:id="0" w:name="_GoBack"/>
      <w:bookmarkEnd w:id="0"/>
      <w:r w:rsidRPr="00A477C3">
        <w:rPr>
          <w:rFonts w:ascii="Times New Roman" w:hAnsi="Times New Roman" w:cs="Times New Roman"/>
          <w:sz w:val="24"/>
          <w:szCs w:val="24"/>
        </w:rPr>
        <w:t>263.85 (“Special Distribution”);</w:t>
      </w:r>
    </w:p>
    <w:p w:rsidR="00DB42C4" w:rsidRPr="00A477C3" w:rsidRDefault="00DB42C4" w:rsidP="00DB42C4">
      <w:pPr>
        <w:rPr>
          <w:rFonts w:ascii="Times New Roman" w:hAnsi="Times New Roman" w:cs="Times New Roman"/>
          <w:sz w:val="24"/>
          <w:szCs w:val="24"/>
        </w:rPr>
      </w:pPr>
      <w:r w:rsidRPr="00A477C3">
        <w:rPr>
          <w:rFonts w:ascii="Times New Roman" w:hAnsi="Times New Roman" w:cs="Times New Roman"/>
          <w:bCs/>
          <w:sz w:val="24"/>
          <w:szCs w:val="24"/>
        </w:rPr>
        <w:t>WHEREAS</w:t>
      </w:r>
      <w:r w:rsidRPr="00A477C3">
        <w:rPr>
          <w:rFonts w:ascii="Times New Roman" w:hAnsi="Times New Roman" w:cs="Times New Roman"/>
          <w:sz w:val="24"/>
          <w:szCs w:val="24"/>
        </w:rPr>
        <w:t>, per the direction given by the State Board of Accounts (“SBOA”) in accordance with the terms of a memorandum dated April 22, 2016 (“SBOA SEA 67 Memorandum”), at least seventy-five percent (75%) of the Special Distribution must be deposited into fund 257 titled LOIT Special Distribution and used for infrastructure as found under IC 6-3.6-9-17 (h)(1)(A).</w:t>
      </w:r>
    </w:p>
    <w:p w:rsidR="00DB42C4" w:rsidRPr="00A477C3" w:rsidRDefault="00DB42C4" w:rsidP="00DB42C4">
      <w:pPr>
        <w:rPr>
          <w:rFonts w:ascii="Times New Roman" w:hAnsi="Times New Roman" w:cs="Times New Roman"/>
          <w:sz w:val="24"/>
          <w:szCs w:val="24"/>
        </w:rPr>
      </w:pPr>
      <w:r w:rsidRPr="00A477C3">
        <w:rPr>
          <w:rFonts w:ascii="Times New Roman" w:hAnsi="Times New Roman" w:cs="Times New Roman"/>
          <w:sz w:val="24"/>
          <w:szCs w:val="24"/>
        </w:rPr>
        <w:t>The remaining twenty-five percent (25%) may be deposited into the general fund, into a properly created home rule fund, or into the rainy day fund and used for any purposes of the city.</w:t>
      </w:r>
    </w:p>
    <w:p w:rsidR="00DB42C4" w:rsidRPr="00A477C3" w:rsidRDefault="00DB42C4" w:rsidP="00DB42C4">
      <w:pPr>
        <w:rPr>
          <w:rFonts w:ascii="Times New Roman" w:hAnsi="Times New Roman" w:cs="Times New Roman"/>
          <w:sz w:val="24"/>
          <w:szCs w:val="24"/>
        </w:rPr>
      </w:pPr>
    </w:p>
    <w:p w:rsidR="00DB42C4" w:rsidRPr="00A477C3" w:rsidRDefault="00DB42C4" w:rsidP="00DB42C4">
      <w:pPr>
        <w:rPr>
          <w:rFonts w:ascii="Times New Roman" w:hAnsi="Times New Roman" w:cs="Times New Roman"/>
          <w:sz w:val="24"/>
          <w:szCs w:val="24"/>
        </w:rPr>
      </w:pPr>
      <w:r w:rsidRPr="00A477C3">
        <w:rPr>
          <w:rFonts w:ascii="Times New Roman" w:hAnsi="Times New Roman" w:cs="Times New Roman"/>
          <w:bCs/>
          <w:sz w:val="24"/>
          <w:szCs w:val="24"/>
        </w:rPr>
        <w:t>NOT THEREFORE, BE IT ORDAINED</w:t>
      </w:r>
      <w:r w:rsidRPr="00A477C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477C3">
        <w:rPr>
          <w:rFonts w:ascii="Times New Roman" w:hAnsi="Times New Roman" w:cs="Times New Roman"/>
          <w:sz w:val="24"/>
          <w:szCs w:val="24"/>
        </w:rPr>
        <w:t>by the Common Council of the City of Woodburn, that Fund 257</w:t>
      </w:r>
      <w:r w:rsidR="00D00D9C">
        <w:rPr>
          <w:rFonts w:ascii="Times New Roman" w:hAnsi="Times New Roman" w:cs="Times New Roman"/>
          <w:sz w:val="24"/>
          <w:szCs w:val="24"/>
        </w:rPr>
        <w:t>: LOIT Special Distribution,</w:t>
      </w:r>
      <w:r w:rsidR="00B902A9" w:rsidRPr="00A477C3">
        <w:rPr>
          <w:rFonts w:ascii="Times New Roman" w:hAnsi="Times New Roman" w:cs="Times New Roman"/>
          <w:sz w:val="24"/>
          <w:szCs w:val="24"/>
        </w:rPr>
        <w:t xml:space="preserve"> </w:t>
      </w:r>
      <w:r w:rsidRPr="00A477C3">
        <w:rPr>
          <w:rFonts w:ascii="Times New Roman" w:hAnsi="Times New Roman" w:cs="Times New Roman"/>
          <w:sz w:val="24"/>
          <w:szCs w:val="24"/>
        </w:rPr>
        <w:t xml:space="preserve">be established and that the funds received as part of the </w:t>
      </w:r>
      <w:r w:rsidR="00D00D9C" w:rsidRPr="00A477C3">
        <w:rPr>
          <w:rFonts w:ascii="Times New Roman" w:hAnsi="Times New Roman" w:cs="Times New Roman"/>
          <w:sz w:val="24"/>
          <w:szCs w:val="24"/>
        </w:rPr>
        <w:t>2016 SE</w:t>
      </w:r>
      <w:r w:rsidR="00D00D9C">
        <w:rPr>
          <w:rFonts w:ascii="Times New Roman" w:hAnsi="Times New Roman" w:cs="Times New Roman"/>
          <w:sz w:val="24"/>
          <w:szCs w:val="24"/>
        </w:rPr>
        <w:t xml:space="preserve">A </w:t>
      </w:r>
      <w:r w:rsidR="00D00D9C" w:rsidRPr="00A477C3">
        <w:rPr>
          <w:rFonts w:ascii="Times New Roman" w:hAnsi="Times New Roman" w:cs="Times New Roman"/>
          <w:sz w:val="24"/>
          <w:szCs w:val="24"/>
        </w:rPr>
        <w:t>67 COIT-CEDIT</w:t>
      </w:r>
      <w:r w:rsidR="00D00D9C">
        <w:rPr>
          <w:rFonts w:ascii="Times New Roman" w:hAnsi="Times New Roman" w:cs="Times New Roman"/>
          <w:sz w:val="24"/>
          <w:szCs w:val="24"/>
        </w:rPr>
        <w:t xml:space="preserve"> </w:t>
      </w:r>
      <w:r w:rsidRPr="00A477C3">
        <w:rPr>
          <w:rFonts w:ascii="Times New Roman" w:hAnsi="Times New Roman" w:cs="Times New Roman"/>
          <w:sz w:val="24"/>
          <w:szCs w:val="24"/>
        </w:rPr>
        <w:t>Special Distribution be allocated as followed:</w:t>
      </w:r>
    </w:p>
    <w:p w:rsidR="00DB42C4" w:rsidRPr="00A477C3" w:rsidRDefault="00DB42C4" w:rsidP="00DB42C4">
      <w:pPr>
        <w:rPr>
          <w:rFonts w:ascii="Times New Roman" w:hAnsi="Times New Roman" w:cs="Times New Roman"/>
          <w:sz w:val="24"/>
          <w:szCs w:val="24"/>
        </w:rPr>
      </w:pPr>
    </w:p>
    <w:p w:rsidR="00DB42C4" w:rsidRPr="00A477C3" w:rsidRDefault="00DB42C4" w:rsidP="00DB42C4">
      <w:pPr>
        <w:rPr>
          <w:rFonts w:ascii="Times New Roman" w:hAnsi="Times New Roman" w:cs="Times New Roman"/>
          <w:sz w:val="24"/>
          <w:szCs w:val="24"/>
        </w:rPr>
      </w:pPr>
      <w:r w:rsidRPr="00A477C3">
        <w:rPr>
          <w:rFonts w:ascii="Times New Roman" w:hAnsi="Times New Roman" w:cs="Times New Roman"/>
          <w:i/>
          <w:iCs/>
          <w:sz w:val="24"/>
          <w:szCs w:val="24"/>
        </w:rPr>
        <w:t xml:space="preserve">One Hundred Percent (100%) be placed into Fund 257 and used for local road and streets budgeted for Budget Year 2017 or </w:t>
      </w:r>
      <w:r w:rsidR="00A477C3" w:rsidRPr="00A477C3">
        <w:rPr>
          <w:rFonts w:ascii="Times New Roman" w:hAnsi="Times New Roman" w:cs="Times New Roman"/>
          <w:i/>
          <w:iCs/>
          <w:sz w:val="24"/>
          <w:szCs w:val="24"/>
        </w:rPr>
        <w:t>later</w:t>
      </w:r>
      <w:r w:rsidRPr="00A477C3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DB42C4" w:rsidRPr="00A477C3" w:rsidRDefault="00DB42C4" w:rsidP="00DB42C4">
      <w:pPr>
        <w:rPr>
          <w:rFonts w:ascii="Times New Roman" w:hAnsi="Times New Roman" w:cs="Times New Roman"/>
        </w:rPr>
      </w:pPr>
    </w:p>
    <w:p w:rsidR="00DB42C4" w:rsidRPr="00A477C3" w:rsidRDefault="00DB42C4" w:rsidP="00DB42C4">
      <w:pPr>
        <w:rPr>
          <w:rFonts w:ascii="Times New Roman" w:hAnsi="Times New Roman" w:cs="Times New Roman"/>
        </w:rPr>
      </w:pPr>
    </w:p>
    <w:p w:rsidR="00B55C67" w:rsidRPr="00A477C3" w:rsidRDefault="00B55C67">
      <w:pPr>
        <w:rPr>
          <w:rFonts w:ascii="Times New Roman" w:hAnsi="Times New Roman" w:cs="Times New Roman"/>
        </w:rPr>
      </w:pPr>
    </w:p>
    <w:p w:rsidR="00B902A9" w:rsidRDefault="00B902A9" w:rsidP="00A477C3">
      <w:pPr>
        <w:tabs>
          <w:tab w:val="center" w:pos="4440"/>
          <w:tab w:val="left" w:pos="638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77C3">
        <w:rPr>
          <w:rFonts w:ascii="Times New Roman" w:hAnsi="Times New Roman" w:cs="Times New Roman"/>
          <w:b/>
          <w:sz w:val="24"/>
          <w:szCs w:val="24"/>
        </w:rPr>
        <w:t>[</w:t>
      </w:r>
      <w:proofErr w:type="gramStart"/>
      <w:r w:rsidRPr="00A477C3">
        <w:rPr>
          <w:rFonts w:ascii="Times New Roman" w:hAnsi="Times New Roman" w:cs="Times New Roman"/>
          <w:b/>
          <w:sz w:val="24"/>
          <w:szCs w:val="24"/>
        </w:rPr>
        <w:t>signatures</w:t>
      </w:r>
      <w:proofErr w:type="gramEnd"/>
      <w:r w:rsidRPr="00A477C3">
        <w:rPr>
          <w:rFonts w:ascii="Times New Roman" w:hAnsi="Times New Roman" w:cs="Times New Roman"/>
          <w:b/>
          <w:sz w:val="24"/>
          <w:szCs w:val="24"/>
        </w:rPr>
        <w:t xml:space="preserve"> on following page]</w:t>
      </w:r>
    </w:p>
    <w:p w:rsidR="00A477C3" w:rsidRDefault="00A477C3" w:rsidP="00A477C3">
      <w:pPr>
        <w:tabs>
          <w:tab w:val="center" w:pos="4440"/>
          <w:tab w:val="left" w:pos="638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77C3" w:rsidRDefault="00A477C3" w:rsidP="00A477C3">
      <w:pPr>
        <w:tabs>
          <w:tab w:val="center" w:pos="4440"/>
          <w:tab w:val="left" w:pos="638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77C3" w:rsidRDefault="00A477C3" w:rsidP="00A477C3">
      <w:pPr>
        <w:tabs>
          <w:tab w:val="center" w:pos="4440"/>
          <w:tab w:val="left" w:pos="638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77C3" w:rsidRDefault="00A477C3" w:rsidP="00A477C3">
      <w:pPr>
        <w:tabs>
          <w:tab w:val="center" w:pos="4440"/>
          <w:tab w:val="left" w:pos="638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77C3" w:rsidRDefault="00A477C3" w:rsidP="00A477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Adopted and </w:t>
      </w:r>
      <w:proofErr w:type="gramStart"/>
      <w:r>
        <w:rPr>
          <w:rFonts w:ascii="Times New Roman" w:hAnsi="Times New Roman" w:cs="Times New Roman"/>
          <w:sz w:val="24"/>
          <w:szCs w:val="24"/>
        </w:rPr>
        <w:t>Resolved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this ________ day of ________________________, 2016.</w:t>
      </w:r>
    </w:p>
    <w:p w:rsidR="00A477C3" w:rsidRDefault="00A477C3" w:rsidP="00A477C3">
      <w:pPr>
        <w:rPr>
          <w:rFonts w:ascii="Times New Roman" w:hAnsi="Times New Roman" w:cs="Times New Roman"/>
          <w:sz w:val="24"/>
          <w:szCs w:val="24"/>
        </w:rPr>
      </w:pPr>
    </w:p>
    <w:p w:rsidR="00A477C3" w:rsidRDefault="00A477C3" w:rsidP="00A477C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COMMON COUNCIL OF THE CITY OF WOODBURN, INDIANA</w:t>
      </w:r>
    </w:p>
    <w:p w:rsidR="00A477C3" w:rsidRDefault="00A477C3" w:rsidP="00A477C3">
      <w:pPr>
        <w:rPr>
          <w:rFonts w:ascii="Times New Roman" w:hAnsi="Times New Roman" w:cs="Times New Roman"/>
          <w:b/>
          <w:sz w:val="24"/>
          <w:szCs w:val="24"/>
        </w:rPr>
      </w:pPr>
    </w:p>
    <w:p w:rsidR="00A477C3" w:rsidRDefault="00A477C3" w:rsidP="00A477C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By: ___________________________________</w:t>
      </w:r>
    </w:p>
    <w:p w:rsidR="00A477C3" w:rsidRDefault="00A477C3" w:rsidP="00A477C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Daniel Watts, Councilman</w:t>
      </w:r>
    </w:p>
    <w:p w:rsidR="00A477C3" w:rsidRDefault="00A477C3" w:rsidP="00A477C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477C3" w:rsidRDefault="00A477C3" w:rsidP="00A477C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477C3" w:rsidRDefault="00A477C3" w:rsidP="00A477C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By: ___________________________________</w:t>
      </w:r>
    </w:p>
    <w:p w:rsidR="00A477C3" w:rsidRPr="000D0C5D" w:rsidRDefault="00A477C3" w:rsidP="00A477C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Mike Voirol, Councilman</w:t>
      </w:r>
    </w:p>
    <w:p w:rsidR="00A477C3" w:rsidRDefault="00A477C3" w:rsidP="00A477C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477C3" w:rsidRDefault="00A477C3" w:rsidP="00A477C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477C3" w:rsidRDefault="00A477C3" w:rsidP="00A477C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By: ___________________________________</w:t>
      </w:r>
    </w:p>
    <w:p w:rsidR="00A477C3" w:rsidRPr="000D0C5D" w:rsidRDefault="00A477C3" w:rsidP="00A477C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Dean Gerig, Councilman</w:t>
      </w:r>
    </w:p>
    <w:p w:rsidR="00A477C3" w:rsidRDefault="00A477C3" w:rsidP="00A477C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477C3" w:rsidRDefault="00A477C3" w:rsidP="00A477C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477C3" w:rsidRDefault="00A477C3" w:rsidP="00A477C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By: ___________________________________</w:t>
      </w:r>
    </w:p>
    <w:p w:rsidR="00A477C3" w:rsidRPr="000D0C5D" w:rsidRDefault="00A477C3" w:rsidP="00A477C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John Renner, Councilman</w:t>
      </w:r>
    </w:p>
    <w:p w:rsidR="00A477C3" w:rsidRDefault="00A477C3" w:rsidP="00A477C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477C3" w:rsidRDefault="00A477C3" w:rsidP="00A477C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477C3" w:rsidRDefault="00A477C3" w:rsidP="00A477C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By: ___________________________________</w:t>
      </w:r>
    </w:p>
    <w:p w:rsidR="00A477C3" w:rsidRDefault="00A477C3" w:rsidP="00A477C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Michael Martin, Councilman</w:t>
      </w:r>
    </w:p>
    <w:p w:rsidR="00A477C3" w:rsidRDefault="00A477C3" w:rsidP="00A477C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477C3" w:rsidRDefault="00A477C3" w:rsidP="00A477C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477C3" w:rsidRDefault="00A477C3" w:rsidP="00A477C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477C3" w:rsidRDefault="00A477C3" w:rsidP="00A477C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ATTEST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A477C3" w:rsidRDefault="00A477C3" w:rsidP="00A477C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477C3" w:rsidRDefault="00A477C3" w:rsidP="00A477C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By: ______________________________________</w:t>
      </w:r>
    </w:p>
    <w:p w:rsidR="00A477C3" w:rsidRDefault="00A477C3" w:rsidP="00A477C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Timothy Cummins, Clerk-Treasurer</w:t>
      </w:r>
    </w:p>
    <w:p w:rsidR="00A477C3" w:rsidRDefault="00A477C3" w:rsidP="00A477C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477C3" w:rsidRDefault="00A477C3" w:rsidP="00A477C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477C3" w:rsidRDefault="00A477C3" w:rsidP="00A477C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477C3" w:rsidRDefault="00A477C3" w:rsidP="00A477C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foregoing resolution passed by the Council is signed and approved ( ) / not approved ( ) by me on the same date.</w:t>
      </w:r>
    </w:p>
    <w:p w:rsidR="00A477C3" w:rsidRDefault="00A477C3" w:rsidP="00A477C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477C3" w:rsidRDefault="00A477C3" w:rsidP="00A477C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By: ______________________________________</w:t>
      </w:r>
    </w:p>
    <w:p w:rsidR="00A477C3" w:rsidRDefault="00A477C3" w:rsidP="00A477C3">
      <w:pPr>
        <w:tabs>
          <w:tab w:val="center" w:pos="4440"/>
          <w:tab w:val="left" w:pos="638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Joseph Kelsey, Mayor of the City of Woodburn</w:t>
      </w:r>
    </w:p>
    <w:p w:rsidR="00A063DF" w:rsidRDefault="00A063DF" w:rsidP="00A477C3">
      <w:pPr>
        <w:tabs>
          <w:tab w:val="center" w:pos="4440"/>
          <w:tab w:val="left" w:pos="6380"/>
        </w:tabs>
        <w:rPr>
          <w:rFonts w:ascii="Times New Roman" w:hAnsi="Times New Roman" w:cs="Times New Roman"/>
          <w:sz w:val="24"/>
          <w:szCs w:val="24"/>
        </w:rPr>
      </w:pPr>
    </w:p>
    <w:p w:rsidR="00A063DF" w:rsidRDefault="00A063DF" w:rsidP="00A477C3">
      <w:pPr>
        <w:tabs>
          <w:tab w:val="center" w:pos="4440"/>
          <w:tab w:val="left" w:pos="6380"/>
        </w:tabs>
        <w:rPr>
          <w:rFonts w:ascii="Times New Roman" w:hAnsi="Times New Roman" w:cs="Times New Roman"/>
          <w:sz w:val="24"/>
          <w:szCs w:val="24"/>
        </w:rPr>
      </w:pPr>
    </w:p>
    <w:p w:rsidR="00A063DF" w:rsidRDefault="00A063DF" w:rsidP="00A063DF">
      <w:pPr>
        <w:tabs>
          <w:tab w:val="center" w:pos="4440"/>
          <w:tab w:val="left" w:pos="638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WAIVER OF SECOND READING</w:t>
      </w:r>
    </w:p>
    <w:p w:rsidR="00A063DF" w:rsidRDefault="00A063DF" w:rsidP="00A063DF">
      <w:pPr>
        <w:tabs>
          <w:tab w:val="center" w:pos="4440"/>
          <w:tab w:val="left" w:pos="638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>On motion duly made and seconded, the second reading of the foregoing Resolution was unanimously waived and the Resolution was deemed effective as of the date of passage.</w:t>
      </w:r>
    </w:p>
    <w:p w:rsidR="00A063DF" w:rsidRDefault="00A063DF" w:rsidP="00A063DF">
      <w:pPr>
        <w:tabs>
          <w:tab w:val="center" w:pos="4440"/>
          <w:tab w:val="left" w:pos="6380"/>
        </w:tabs>
        <w:rPr>
          <w:rFonts w:ascii="Times New Roman" w:hAnsi="Times New Roman" w:cs="Times New Roman"/>
          <w:sz w:val="24"/>
          <w:szCs w:val="24"/>
        </w:rPr>
      </w:pPr>
    </w:p>
    <w:p w:rsidR="001070F0" w:rsidRDefault="001070F0" w:rsidP="00A063DF">
      <w:pPr>
        <w:tabs>
          <w:tab w:val="center" w:pos="4440"/>
          <w:tab w:val="left" w:pos="6380"/>
        </w:tabs>
        <w:rPr>
          <w:rFonts w:ascii="Times New Roman" w:hAnsi="Times New Roman" w:cs="Times New Roman"/>
          <w:sz w:val="24"/>
          <w:szCs w:val="24"/>
        </w:rPr>
      </w:pPr>
    </w:p>
    <w:p w:rsidR="001070F0" w:rsidRDefault="001070F0" w:rsidP="00A063DF">
      <w:pPr>
        <w:tabs>
          <w:tab w:val="center" w:pos="4440"/>
          <w:tab w:val="left" w:pos="6380"/>
        </w:tabs>
        <w:rPr>
          <w:rFonts w:ascii="Times New Roman" w:hAnsi="Times New Roman" w:cs="Times New Roman"/>
          <w:sz w:val="24"/>
          <w:szCs w:val="24"/>
        </w:rPr>
      </w:pPr>
    </w:p>
    <w:p w:rsidR="00A063DF" w:rsidRDefault="00A063DF" w:rsidP="001070F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COMMON COUNCIL OF THE CITY OF WOODBURN, INDIANA</w:t>
      </w:r>
    </w:p>
    <w:p w:rsidR="00A063DF" w:rsidRDefault="00A063DF" w:rsidP="00A063DF">
      <w:pPr>
        <w:rPr>
          <w:rFonts w:ascii="Times New Roman" w:hAnsi="Times New Roman" w:cs="Times New Roman"/>
          <w:b/>
          <w:sz w:val="24"/>
          <w:szCs w:val="24"/>
        </w:rPr>
      </w:pPr>
    </w:p>
    <w:p w:rsidR="00A063DF" w:rsidRDefault="00A063DF" w:rsidP="00A063D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By: ___________________________________</w:t>
      </w:r>
    </w:p>
    <w:p w:rsidR="00A063DF" w:rsidRDefault="00A063DF" w:rsidP="00A063D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Daniel Watts, Councilman</w:t>
      </w:r>
    </w:p>
    <w:p w:rsidR="00A063DF" w:rsidRDefault="00A063DF" w:rsidP="00A063D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063DF" w:rsidRDefault="00A063DF" w:rsidP="00A063D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063DF" w:rsidRDefault="00A063DF" w:rsidP="00A063D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By: ___________________________________</w:t>
      </w:r>
    </w:p>
    <w:p w:rsidR="00A063DF" w:rsidRPr="000D0C5D" w:rsidRDefault="00A063DF" w:rsidP="00A063D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Mike Voirol, Councilman</w:t>
      </w:r>
    </w:p>
    <w:p w:rsidR="00A063DF" w:rsidRDefault="00A063DF" w:rsidP="00A063D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063DF" w:rsidRDefault="00A063DF" w:rsidP="00A063D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063DF" w:rsidRDefault="00A063DF" w:rsidP="00A063D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By: ___________________________________</w:t>
      </w:r>
    </w:p>
    <w:p w:rsidR="00A063DF" w:rsidRPr="000D0C5D" w:rsidRDefault="00A063DF" w:rsidP="00A063D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Dean Gerig, Councilman</w:t>
      </w:r>
    </w:p>
    <w:p w:rsidR="00A063DF" w:rsidRDefault="00A063DF" w:rsidP="00A063D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063DF" w:rsidRDefault="00A063DF" w:rsidP="00A063D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063DF" w:rsidRDefault="00A063DF" w:rsidP="00A063D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By: ___________________________________</w:t>
      </w:r>
    </w:p>
    <w:p w:rsidR="00A063DF" w:rsidRPr="000D0C5D" w:rsidRDefault="00A063DF" w:rsidP="00A063D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John Renner, Councilman</w:t>
      </w:r>
    </w:p>
    <w:p w:rsidR="00A063DF" w:rsidRDefault="00A063DF" w:rsidP="00A063D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063DF" w:rsidRDefault="00A063DF" w:rsidP="00A063D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063DF" w:rsidRDefault="00A063DF" w:rsidP="00A063D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By: ___________________________________</w:t>
      </w:r>
    </w:p>
    <w:p w:rsidR="00A063DF" w:rsidRDefault="00A063DF" w:rsidP="00A063D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Michael Martin, Councilman</w:t>
      </w:r>
    </w:p>
    <w:p w:rsidR="00A063DF" w:rsidRDefault="00A063DF" w:rsidP="00A063D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063DF" w:rsidRDefault="00A063DF" w:rsidP="00A063D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063DF" w:rsidRDefault="00A063DF" w:rsidP="00A063D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063DF" w:rsidRDefault="00A063DF" w:rsidP="00A063D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ATTEST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A063DF" w:rsidRDefault="00A063DF" w:rsidP="00A063D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063DF" w:rsidRDefault="00A063DF" w:rsidP="00A063D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By: ______________________________________</w:t>
      </w:r>
    </w:p>
    <w:p w:rsidR="00A063DF" w:rsidRDefault="00A063DF" w:rsidP="00A063D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Timothy Cummins, Clerk-Treasurer</w:t>
      </w:r>
    </w:p>
    <w:p w:rsidR="00A063DF" w:rsidRPr="00A063DF" w:rsidRDefault="00A063DF" w:rsidP="00A063DF">
      <w:pPr>
        <w:tabs>
          <w:tab w:val="center" w:pos="4440"/>
          <w:tab w:val="left" w:pos="6380"/>
        </w:tabs>
        <w:rPr>
          <w:rFonts w:ascii="Times New Roman" w:hAnsi="Times New Roman" w:cs="Times New Roman"/>
          <w:sz w:val="24"/>
          <w:szCs w:val="24"/>
        </w:rPr>
      </w:pPr>
    </w:p>
    <w:sectPr w:rsidR="00A063DF" w:rsidRPr="00A063DF" w:rsidSect="00DB42C4">
      <w:pgSz w:w="12240" w:h="15840"/>
      <w:pgMar w:top="1360" w:right="1680" w:bottom="280" w:left="168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2C4"/>
    <w:rsid w:val="001070F0"/>
    <w:rsid w:val="00A063DF"/>
    <w:rsid w:val="00A477C3"/>
    <w:rsid w:val="00B55C67"/>
    <w:rsid w:val="00B902A9"/>
    <w:rsid w:val="00D00D9C"/>
    <w:rsid w:val="00DB42C4"/>
    <w:rsid w:val="00F00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435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Woodburn</Company>
  <LinksUpToDate>false</LinksUpToDate>
  <CharactersWithSpaces>2916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Registered User</dc:creator>
  <cp:lastModifiedBy>Registered User</cp:lastModifiedBy>
  <cp:revision>5</cp:revision>
  <dcterms:created xsi:type="dcterms:W3CDTF">2016-06-01T20:38:00Z</dcterms:created>
  <dcterms:modified xsi:type="dcterms:W3CDTF">2016-06-02T17:23:00Z</dcterms:modified>
</cp:coreProperties>
</file>